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A7C" w:rsidRDefault="00384AE8" w:rsidP="00325A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325A7C">
        <w:rPr>
          <w:rFonts w:ascii="Times New Roman" w:hAnsi="Times New Roman" w:cs="Times New Roman"/>
          <w:b/>
          <w:i/>
          <w:sz w:val="36"/>
          <w:szCs w:val="28"/>
        </w:rPr>
        <w:t xml:space="preserve">Консультация для родителей </w:t>
      </w:r>
    </w:p>
    <w:p w:rsidR="00384AE8" w:rsidRPr="00325A7C" w:rsidRDefault="00384AE8" w:rsidP="00325A7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bookmarkStart w:id="0" w:name="_GoBack"/>
      <w:r w:rsidRPr="00325A7C">
        <w:rPr>
          <w:rFonts w:ascii="Times New Roman" w:hAnsi="Times New Roman" w:cs="Times New Roman"/>
          <w:b/>
          <w:i/>
          <w:sz w:val="36"/>
          <w:szCs w:val="28"/>
        </w:rPr>
        <w:t>«Здоровый образ жизни в семье»</w:t>
      </w:r>
    </w:p>
    <w:bookmarkEnd w:id="0"/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Здоровье и забота о развитии ребенка - это здоровый образ жизни семьи. Поэтому родители должны продумать, какую атмосферу и какие условия они могут создать для малыша. Важен благоприятный климат в семье, дружеские взаимоотношения между  родителями и детьми. Будьте доброжелательными и вежливыми и учите этому своих детей.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4AE8">
        <w:rPr>
          <w:rFonts w:ascii="Times New Roman" w:hAnsi="Times New Roman" w:cs="Times New Roman"/>
          <w:b/>
          <w:sz w:val="28"/>
          <w:szCs w:val="28"/>
        </w:rPr>
        <w:t>Здоровый образ жизни – это…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 соблюдение санитарно-гигиенических норм;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-соблюдение дома режима дня для ребенка;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-отрицательное отношение родителей к курению и алкоголю;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 правильное питание;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-ответственное отношение к здоровью ребенка, культура здоровья;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 создание благоприятных условий для психического и физического развития ребенка;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 совместное проведение досуга.</w:t>
      </w:r>
    </w:p>
    <w:p w:rsidR="00384AE8" w:rsidRPr="00384AE8" w:rsidRDefault="00384AE8" w:rsidP="00384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AE8">
        <w:rPr>
          <w:rFonts w:ascii="Times New Roman" w:hAnsi="Times New Roman" w:cs="Times New Roman"/>
          <w:b/>
          <w:sz w:val="28"/>
          <w:szCs w:val="28"/>
        </w:rPr>
        <w:t>Ребенок дошкольного возраста должен овладеть привычками культурного поведения: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-здороваться и прощаться;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-благодарить за выполненную просьбу, пожелание;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-ставить на место игрушки после игры;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-проявлять заботу о младших;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-вежливо просить, а не кричать;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-не мешать взрослым или другим детям за </w:t>
      </w:r>
      <w:r w:rsidR="00325A7C" w:rsidRPr="00384AE8">
        <w:rPr>
          <w:rFonts w:ascii="Times New Roman" w:hAnsi="Times New Roman" w:cs="Times New Roman"/>
          <w:sz w:val="28"/>
          <w:szCs w:val="28"/>
        </w:rPr>
        <w:t>столом,</w:t>
      </w:r>
      <w:r w:rsidRPr="00384AE8">
        <w:rPr>
          <w:rFonts w:ascii="Times New Roman" w:hAnsi="Times New Roman" w:cs="Times New Roman"/>
          <w:sz w:val="28"/>
          <w:szCs w:val="28"/>
        </w:rPr>
        <w:t xml:space="preserve"> во время занятий.</w:t>
      </w:r>
    </w:p>
    <w:p w:rsidR="00384AE8" w:rsidRPr="00384AE8" w:rsidRDefault="00384AE8" w:rsidP="00384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AE8">
        <w:rPr>
          <w:rFonts w:ascii="Times New Roman" w:hAnsi="Times New Roman" w:cs="Times New Roman"/>
          <w:b/>
          <w:sz w:val="28"/>
          <w:szCs w:val="28"/>
        </w:rPr>
        <w:t>Родители должны уделить большое значение и привычкам личной гигиены ребенка: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-следить за состоянием одежды и обуви;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-пользоваться только личными предметами гигиены;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-чистить зубы;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-каждое утро делать гимнастику;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-мыть руки перед приемом пищи;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-выполнять закаливающие процедуры, т.к. закаливание – это способ повысить сопротивляемость организма к колебаниям температуры окружающей среды и к простудным заболеваниям.</w:t>
      </w:r>
    </w:p>
    <w:p w:rsidR="00384AE8" w:rsidRPr="00384AE8" w:rsidRDefault="00384AE8" w:rsidP="00384A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AE8">
        <w:rPr>
          <w:rFonts w:ascii="Times New Roman" w:hAnsi="Times New Roman" w:cs="Times New Roman"/>
          <w:b/>
          <w:sz w:val="28"/>
          <w:szCs w:val="28"/>
        </w:rPr>
        <w:t>В закаливающие процедуры входит: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</w:t>
      </w:r>
      <w:r w:rsidR="00325A7C" w:rsidRPr="00384AE8">
        <w:rPr>
          <w:rFonts w:ascii="Times New Roman" w:hAnsi="Times New Roman" w:cs="Times New Roman"/>
          <w:sz w:val="28"/>
          <w:szCs w:val="28"/>
        </w:rPr>
        <w:t>одежда, соответствующая</w:t>
      </w:r>
      <w:r w:rsidRPr="00384AE8">
        <w:rPr>
          <w:rFonts w:ascii="Times New Roman" w:hAnsi="Times New Roman" w:cs="Times New Roman"/>
          <w:sz w:val="28"/>
          <w:szCs w:val="28"/>
        </w:rPr>
        <w:t xml:space="preserve"> временам года;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-облегченная одежда в помещении;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-утренняя гимнастика, и бодрящая гимнастика после дневного сна;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-хождение босиком;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-обмывание ног водой;</w:t>
      </w:r>
    </w:p>
    <w:p w:rsid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-воздушные и солнечные ванны;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-соблюдение температурного режима в помещении.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lastRenderedPageBreak/>
        <w:t>(При закаливающих процедурах нужно учитывать эмоциональное состояние и индивидуальные особенности ребенка.)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 Здоровый образ жизни в семье предусматривает развитие двигательных привычек, связанных с ловкостью, силой, гибкостью.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Хорошо, если вы можете создать дома спортивный комплекс, т.к. он помогает вызвать у детей желание заниматься физкультурой, спортом, правильно организовать досуг, развивать ловкость и самостоятельность.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Спортивный уголок должен состоять из деревянной стремянки, вертикальных </w:t>
      </w:r>
      <w:r w:rsidR="00325A7C" w:rsidRPr="00384AE8">
        <w:rPr>
          <w:rFonts w:ascii="Times New Roman" w:hAnsi="Times New Roman" w:cs="Times New Roman"/>
          <w:sz w:val="28"/>
          <w:szCs w:val="28"/>
        </w:rPr>
        <w:t>стоек,</w:t>
      </w:r>
      <w:r w:rsidRPr="00384AE8">
        <w:rPr>
          <w:rFonts w:ascii="Times New Roman" w:hAnsi="Times New Roman" w:cs="Times New Roman"/>
          <w:sz w:val="28"/>
          <w:szCs w:val="28"/>
        </w:rPr>
        <w:t xml:space="preserve"> на которых крепятся канат, стремянка из веревок, кольца, турник, качели. В спортивном уголке необходимо иметь: мячи разных размеров, палку, обруч, скакалку. Занятия в спортивном уголке должны приносить ребенку только положительные эмоции.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Правильное питание детей любого возраста – залог здоровья. Дети в дошкольном возрасте быстро растут, происходит активное формирование всех органов и систем, интенсивный обмен веществ, поэтому правильный рацион дошкольника играет очень важную роль в его развитии.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Питание должно быть полноценным и сбалансированным – содержать нужное количество белков, жиров и </w:t>
      </w:r>
      <w:r w:rsidR="00325A7C" w:rsidRPr="00384AE8">
        <w:rPr>
          <w:rFonts w:ascii="Times New Roman" w:hAnsi="Times New Roman" w:cs="Times New Roman"/>
          <w:sz w:val="28"/>
          <w:szCs w:val="28"/>
        </w:rPr>
        <w:t>углеводов, а</w:t>
      </w:r>
      <w:r w:rsidRPr="00384AE8">
        <w:rPr>
          <w:rFonts w:ascii="Times New Roman" w:hAnsi="Times New Roman" w:cs="Times New Roman"/>
          <w:sz w:val="28"/>
          <w:szCs w:val="28"/>
        </w:rPr>
        <w:t xml:space="preserve"> также минеральных веществ, витаминов, воды, т. е. обеспечивать организм материалом, необходимым для роста и развития.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Родители  с малого возраста своего ребенка, должны завоевать его доверие, и не потерять впоследствии.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С ранних лет стараться не ругать ребенка и не наказывать его, а, прежде всего, объяснять, где и в чем он был не прав, что не так сделал.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При промахах и неудачах ребенка не ругать и не высмеивать его, а помогать ему, преодолеть трудности.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Относиться к проблемам ребенка так же серьезно, как и к своим собственным.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Постараться понять точку зрения ребенка на окружающий мир.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Не пытаться требовать от ребенка быть похожим на кого-либо кроме самого себя.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Не запугивать и не унижать ребенка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 xml:space="preserve">• Стараться дать ребенку свободу выбора и действия, в разумных пределах. </w:t>
      </w: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AE8" w:rsidRPr="00384AE8" w:rsidRDefault="00384AE8" w:rsidP="00384A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4AE8">
        <w:rPr>
          <w:rFonts w:ascii="Times New Roman" w:hAnsi="Times New Roman" w:cs="Times New Roman"/>
          <w:sz w:val="28"/>
          <w:szCs w:val="28"/>
        </w:rPr>
        <w:t>Заботливое отношение к ребенку, поможет ему быть доброжелательным, адаптированным к общественной среде</w:t>
      </w:r>
    </w:p>
    <w:p w:rsidR="00384AE8" w:rsidRDefault="00384AE8" w:rsidP="00384AE8"/>
    <w:p w:rsidR="00AD7C68" w:rsidRDefault="00AD7C68"/>
    <w:sectPr w:rsidR="00AD7C68" w:rsidSect="00325A7C"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34"/>
    <w:rsid w:val="00325A7C"/>
    <w:rsid w:val="00384AE8"/>
    <w:rsid w:val="00AD7C68"/>
    <w:rsid w:val="00B3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18F70"/>
  <w15:docId w15:val="{1A80EBD6-84E0-489C-BA55-828D95AB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турбо</dc:creator>
  <cp:lastModifiedBy>483</cp:lastModifiedBy>
  <cp:revision>2</cp:revision>
  <dcterms:created xsi:type="dcterms:W3CDTF">2026-01-21T13:12:00Z</dcterms:created>
  <dcterms:modified xsi:type="dcterms:W3CDTF">2026-01-21T13:12:00Z</dcterms:modified>
</cp:coreProperties>
</file>